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C13CB6" w14:paraId="3D2BDF1B" wp14:textId="2227FC9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C00000"/>
          <w:sz w:val="144"/>
          <w:szCs w:val="144"/>
          <w:lang w:val="en-US"/>
        </w:rPr>
      </w:pPr>
      <w:r w:rsidRPr="35C13CB6" w:rsidR="35C13C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C00000"/>
          <w:sz w:val="144"/>
          <w:szCs w:val="144"/>
          <w:lang w:val="cs-CZ"/>
        </w:rPr>
        <w:t>Webinář</w:t>
      </w:r>
    </w:p>
    <w:p xmlns:wp14="http://schemas.microsoft.com/office/word/2010/wordml" w:rsidP="35C13CB6" w14:paraId="13BB6B52" wp14:textId="5DDAD02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C00000"/>
          <w:sz w:val="56"/>
          <w:szCs w:val="56"/>
          <w:lang w:val="en-US"/>
        </w:rPr>
      </w:pPr>
      <w:r w:rsidRPr="35C13CB6" w:rsidR="35C13C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C00000"/>
          <w:sz w:val="56"/>
          <w:szCs w:val="56"/>
          <w:lang w:val="cs-CZ"/>
        </w:rPr>
        <w:t>Ilona Špaňhelová</w:t>
      </w:r>
    </w:p>
    <w:p xmlns:wp14="http://schemas.microsoft.com/office/word/2010/wordml" w:rsidP="35C13CB6" w14:paraId="369FDEA4" wp14:textId="1A15960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8"/>
          <w:szCs w:val="48"/>
          <w:lang w:val="en-US"/>
        </w:rPr>
      </w:pPr>
      <w:r w:rsidRPr="35C13CB6" w:rsidR="35C13CB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8"/>
          <w:szCs w:val="48"/>
          <w:lang w:val="cs-CZ"/>
        </w:rPr>
        <w:t>Komunikace rodič (rodiče) – dítě</w:t>
      </w:r>
    </w:p>
    <w:p xmlns:wp14="http://schemas.microsoft.com/office/word/2010/wordml" w:rsidP="35C13CB6" w14:paraId="77772B61" wp14:textId="0A2FDDF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35C13CB6" w:rsidR="35C13CB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  <w:t>Mluvíte s dítětem ve stylu 1:1?</w:t>
      </w:r>
    </w:p>
    <w:p xmlns:wp14="http://schemas.microsoft.com/office/word/2010/wordml" w:rsidP="35C13CB6" w14:paraId="352F4FDB" wp14:textId="2D72656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</w:p>
    <w:p xmlns:wp14="http://schemas.microsoft.com/office/word/2010/wordml" w:rsidP="35C13CB6" w14:paraId="30632A90" wp14:textId="4A4A535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</w:p>
    <w:p xmlns:wp14="http://schemas.microsoft.com/office/word/2010/wordml" w:rsidP="35C13CB6" w14:paraId="737AAF02" wp14:textId="699A0B2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</w:p>
    <w:p xmlns:wp14="http://schemas.microsoft.com/office/word/2010/wordml" w:rsidP="35C13CB6" w14:paraId="74A09463" wp14:textId="6848AC7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35C13CB6" w:rsidR="35C13CB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  <w:t>Mluvíte s dítětem ve stylu JÁ?</w:t>
      </w:r>
    </w:p>
    <w:p xmlns:wp14="http://schemas.microsoft.com/office/word/2010/wordml" w:rsidP="35C13CB6" w14:paraId="33E61FE3" wp14:textId="6B97C49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</w:p>
    <w:p xmlns:wp14="http://schemas.microsoft.com/office/word/2010/wordml" w:rsidP="35C13CB6" w14:paraId="716CEA81" wp14:textId="26B1B81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</w:p>
    <w:p xmlns:wp14="http://schemas.microsoft.com/office/word/2010/wordml" w:rsidP="35C13CB6" w14:paraId="47E140D2" wp14:textId="23FD159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</w:p>
    <w:p xmlns:wp14="http://schemas.microsoft.com/office/word/2010/wordml" w:rsidP="35C13CB6" w14:paraId="2C25E4B3" wp14:textId="138C076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35C13CB6" w:rsidR="35C13CB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  <w:t>Chcete komunikaci podpořit? Jak?</w:t>
      </w:r>
    </w:p>
    <w:p xmlns:wp14="http://schemas.microsoft.com/office/word/2010/wordml" w:rsidP="35C13CB6" w14:paraId="2C078E63" wp14:textId="7DAC395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280B65"/>
    <w:rsid w:val="35C13CB6"/>
    <w:rsid w:val="3A280B65"/>
    <w:rsid w:val="67B7D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DC97"/>
  <w15:chartTrackingRefBased/>
  <w15:docId w15:val="{851a0ac9-ff86-492b-ab3d-6b91451684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2021-02-27T21:53:30.1783937Z</dcterms:created>
  <dcterms:modified xsi:type="dcterms:W3CDTF">2021-02-27T21:54:34.7699602Z</dcterms:modified>
  <dc:creator>Phoenix Phoenix</dc:creator>
  <lastModifiedBy>Phoenix Phoenix</lastModifiedBy>
</coreProperties>
</file>